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276"/>
        <w:gridCol w:w="2693"/>
        <w:gridCol w:w="1276"/>
        <w:gridCol w:w="1276"/>
        <w:gridCol w:w="1276"/>
        <w:gridCol w:w="1275"/>
        <w:gridCol w:w="709"/>
      </w:tblGrid>
      <w:tr w:rsidR="00640729" w:rsidRPr="00640729" w:rsidTr="002C7323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407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1</w:t>
            </w:r>
          </w:p>
        </w:tc>
      </w:tr>
      <w:tr w:rsidR="00640729" w:rsidRPr="00640729" w:rsidTr="002C7323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407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Постановлению Администрации Кожевниковского района</w:t>
            </w:r>
          </w:p>
        </w:tc>
      </w:tr>
      <w:tr w:rsidR="00640729" w:rsidRPr="00640729" w:rsidTr="002C7323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417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407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r w:rsidR="00417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</w:t>
            </w:r>
            <w:bookmarkStart w:id="0" w:name="_GoBack"/>
            <w:bookmarkEnd w:id="0"/>
            <w:r w:rsidRPr="006407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2025 года № </w:t>
            </w:r>
            <w:r w:rsidR="0041726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</w:tr>
      <w:tr w:rsidR="00640729" w:rsidRPr="00640729" w:rsidTr="002C7323">
        <w:trPr>
          <w:trHeight w:val="9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0729" w:rsidRPr="00640729" w:rsidRDefault="00640729" w:rsidP="00DC7D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ОТЧЁТ </w:t>
            </w: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br/>
              <w:t xml:space="preserve">о поступлениях доходов бюджета Кожевниковского района по группам и подгруппам </w:t>
            </w: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br/>
              <w:t xml:space="preserve">за </w:t>
            </w:r>
            <w:r w:rsidR="00DC7D6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 месяцев</w:t>
            </w: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2025 года</w:t>
            </w:r>
          </w:p>
        </w:tc>
      </w:tr>
      <w:tr w:rsidR="00640729" w:rsidRPr="00640729" w:rsidTr="006A2B88">
        <w:trPr>
          <w:trHeight w:val="264"/>
        </w:trPr>
        <w:tc>
          <w:tcPr>
            <w:tcW w:w="4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407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 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40729" w:rsidRPr="00640729" w:rsidTr="006A2B88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гл.</w:t>
            </w:r>
            <w:r w:rsidR="002629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адм.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КВД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План на 2025г, утвержденный Решением Думы от 27.08.2025г  № 347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План на 2025г, утвержденный бюджетной росписью на 01.10.2025г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План на 01.10.2025г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исполнено на 01.10.2025г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407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исполнения плана на 9мес. 2025</w:t>
            </w:r>
          </w:p>
        </w:tc>
      </w:tr>
      <w:tr w:rsidR="00640729" w:rsidRPr="00640729" w:rsidTr="006A2B88">
        <w:trPr>
          <w:trHeight w:val="264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246 674,399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246 674,399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191 426,952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187 987,344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</w:tr>
      <w:tr w:rsidR="00640729" w:rsidRPr="00640729" w:rsidTr="006A2B88">
        <w:trPr>
          <w:trHeight w:val="26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1.01.00.000.00.0000.000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215 618,682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215 618,682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167 492,604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164 080,331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98,0</w:t>
            </w:r>
          </w:p>
        </w:tc>
      </w:tr>
      <w:tr w:rsidR="00640729" w:rsidRPr="00640729" w:rsidTr="006A2B88">
        <w:trPr>
          <w:trHeight w:val="264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в том числе: по дополнительному нормативу (39,94%)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156 749,366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156 749,366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121 762,916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119 282,279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98,0</w:t>
            </w:r>
          </w:p>
        </w:tc>
      </w:tr>
      <w:tr w:rsidR="00640729" w:rsidRPr="00640729" w:rsidTr="006A2B88">
        <w:trPr>
          <w:trHeight w:val="8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1.03.00.000.00.0000.000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2 558,000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2 558,000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1 914,250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1 890,090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98,7</w:t>
            </w:r>
          </w:p>
        </w:tc>
      </w:tr>
      <w:tr w:rsidR="00640729" w:rsidRPr="00640729" w:rsidTr="006A2B88">
        <w:trPr>
          <w:trHeight w:val="4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1.05.01.000.00.0000.000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17 246,000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17 246,000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13 345,700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13 089,690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98,1</w:t>
            </w:r>
          </w:p>
        </w:tc>
      </w:tr>
      <w:tr w:rsidR="00640729" w:rsidRPr="00640729" w:rsidTr="006A2B88">
        <w:trPr>
          <w:trHeight w:val="4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1.05.02.000.00.0000.000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40729" w:rsidRPr="00640729" w:rsidTr="006A2B88">
        <w:trPr>
          <w:trHeight w:val="26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1.05.03.000.00.0000.000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178,600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178,600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236,586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171,9</w:t>
            </w:r>
          </w:p>
        </w:tc>
      </w:tr>
      <w:tr w:rsidR="00640729" w:rsidRPr="00640729" w:rsidTr="006A2B88">
        <w:trPr>
          <w:trHeight w:val="4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1.05.04.000.00.0000.000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3 808,047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3 808,047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2 863,000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2 945,244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102,9</w:t>
            </w:r>
          </w:p>
        </w:tc>
      </w:tr>
      <w:tr w:rsidR="00640729" w:rsidRPr="00640729" w:rsidTr="006A2B88">
        <w:trPr>
          <w:trHeight w:val="26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1.05.00.000.00.0000.000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21 232,647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21 232,647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16 346,300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16 273,154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640729" w:rsidRPr="00640729" w:rsidTr="006A2B88">
        <w:trPr>
          <w:trHeight w:val="26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1.08.00.000.00.0000.000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7 265,070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7 265,070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5 673,798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5 743,770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101,2</w:t>
            </w:r>
          </w:p>
        </w:tc>
      </w:tr>
      <w:tr w:rsidR="00640729" w:rsidRPr="00640729" w:rsidTr="006A2B88">
        <w:trPr>
          <w:trHeight w:val="264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39 219,652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39 219,652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25 749,005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28 885,626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112,2</w:t>
            </w:r>
          </w:p>
        </w:tc>
      </w:tr>
      <w:tr w:rsidR="00640729" w:rsidRPr="00640729" w:rsidTr="006A2B88">
        <w:trPr>
          <w:trHeight w:val="183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1.11.05.013.05.0000.120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6 422,517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128,5</w:t>
            </w:r>
          </w:p>
        </w:tc>
      </w:tr>
      <w:tr w:rsidR="00640729" w:rsidRPr="00640729" w:rsidTr="006A2B88">
        <w:trPr>
          <w:trHeight w:val="2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1.11.05.035.05.0000.120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401,969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118,9</w:t>
            </w:r>
          </w:p>
        </w:tc>
      </w:tr>
      <w:tr w:rsidR="00640729" w:rsidRPr="00640729" w:rsidTr="006A2B88">
        <w:trPr>
          <w:trHeight w:val="285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1.11.05.313.05.0000.120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40729" w:rsidRPr="00640729" w:rsidTr="006A2B88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1.11.07.015.05.0000.120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640729" w:rsidRPr="00640729" w:rsidTr="006A2B88">
        <w:trPr>
          <w:trHeight w:val="8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1.11.00.000.00.0000.000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6 248,000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6 248,000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5 406,000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6 880,342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127,3</w:t>
            </w:r>
          </w:p>
        </w:tc>
      </w:tr>
      <w:tr w:rsidR="00640729" w:rsidRPr="00640729" w:rsidTr="006A2B88">
        <w:trPr>
          <w:trHeight w:val="4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1.12.00.000.00.0000.000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278,800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278,800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232,200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150,434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64,8</w:t>
            </w:r>
          </w:p>
        </w:tc>
      </w:tr>
      <w:tr w:rsidR="00640729" w:rsidRPr="00640729" w:rsidTr="006A2B88">
        <w:trPr>
          <w:trHeight w:val="6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1.13.01.995.05.0000.130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2 083,724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2 083,724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6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1.13.01.995.05.0000.130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20 385,197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20 385,197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9 735,823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9 735,823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6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1.13.01.995.05.0000.130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2 127,471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2 127,471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1 390,140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1 390,140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26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1.13.02.000.00.0000.130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1 379,640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1 379,640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737,606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2 331,979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316,2</w:t>
            </w:r>
          </w:p>
        </w:tc>
      </w:tr>
      <w:tr w:rsidR="00640729" w:rsidRPr="00640729" w:rsidTr="006A2B88">
        <w:trPr>
          <w:trHeight w:val="6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1.13.00.000.00.0000.000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26 230,308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26 230,308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13 947,292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15 541,666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111,4</w:t>
            </w:r>
          </w:p>
        </w:tc>
      </w:tr>
      <w:tr w:rsidR="00640729" w:rsidRPr="00640729" w:rsidTr="006A2B88">
        <w:trPr>
          <w:trHeight w:val="12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1.14.06.013.05.0000.430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3 061,000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3 061,000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2 961,000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3 092,812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104,5</w:t>
            </w:r>
          </w:p>
        </w:tc>
      </w:tr>
      <w:tr w:rsidR="00640729" w:rsidRPr="00640729" w:rsidTr="006A2B88">
        <w:trPr>
          <w:trHeight w:val="6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1.14.00.000.00.0000.000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3 061,000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3 061,000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2 961,000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3 092,812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104,5</w:t>
            </w:r>
          </w:p>
        </w:tc>
      </w:tr>
      <w:tr w:rsidR="00640729" w:rsidRPr="00640729" w:rsidTr="006A2B88">
        <w:trPr>
          <w:trHeight w:val="4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1.16.00.000.00.0000.000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2 025,600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2 025,600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1 864,369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1 853,377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99,4</w:t>
            </w:r>
          </w:p>
        </w:tc>
      </w:tr>
      <w:tr w:rsidR="00640729" w:rsidRPr="00640729" w:rsidTr="006A2B88">
        <w:trPr>
          <w:trHeight w:val="4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1.17.01.050.05.0000.180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-56,934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40729" w:rsidRPr="00640729" w:rsidTr="006A2B88">
        <w:trPr>
          <w:trHeight w:val="4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1.17.05.050.05.0000.180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199,186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175,6</w:t>
            </w:r>
          </w:p>
        </w:tc>
      </w:tr>
      <w:tr w:rsidR="00640729" w:rsidRPr="00640729" w:rsidTr="006A2B88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1.17.15.030.05.0033.150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Инициативные платежи, зачисляемые в бюджеты сельских поселений (Устройство промывочного колодца по ул. </w:t>
            </w:r>
            <w:proofErr w:type="gram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Сибирская</w:t>
            </w:r>
            <w:proofErr w:type="gram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 </w:t>
            </w:r>
            <w:proofErr w:type="spell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Терсалгай</w:t>
            </w:r>
            <w:proofErr w:type="spell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Кожевниковского района Томской области)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1.17.15.030.05.0034.150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Инициативные платежи, зачисляемые в бюджеты сельских поселений (Установка железобетонных промывочных колодцев на водопроводных сетях </w:t>
            </w:r>
            <w:proofErr w:type="gram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</w:t>
            </w:r>
            <w:proofErr w:type="gram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Новосергеевка Кожевниковского района Томской области)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12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1.17.15.030.05.0035.150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Инициативные платежи, зачисляемые в бюджеты сельских поселений (Капитальный ремонт участка водопровода, расположенного по адресу:</w:t>
            </w:r>
            <w:proofErr w:type="gram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Томская область, Кожевниковский район, д. </w:t>
            </w:r>
            <w:proofErr w:type="spell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Новоуспенка</w:t>
            </w:r>
            <w:proofErr w:type="spell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ул. Иркутская)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12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1.17.15.030.05.0036.150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Инициативные платежи, зачисляемые в бюджеты сельских поселений (Капитальный ремонт участка водопровода и устройство промывочного колодца в д. </w:t>
            </w:r>
            <w:proofErr w:type="spell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Муллова</w:t>
            </w:r>
            <w:proofErr w:type="spell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Кожевниковского района Томской области)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14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1.17.15.030.05.0037.150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Инициативные платежи, зачисляемые в бюджеты сельских поселений (Капитальный ремонт участка водопровода, расположенного по адресу:</w:t>
            </w:r>
            <w:proofErr w:type="gram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Томская область, Кожевниковский район, село </w:t>
            </w:r>
            <w:proofErr w:type="spell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Уртам</w:t>
            </w:r>
            <w:proofErr w:type="spell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улица Фрунзе от дома №39 до дома №69)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1.17.15.030.05.0038.150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Инициативные платежи, зачисляемые в бюджеты сельских поселений (Ремонт водопроводных сетей по ул. Набережная </w:t>
            </w:r>
            <w:proofErr w:type="gram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Тека</w:t>
            </w:r>
            <w:proofErr w:type="spell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района</w:t>
            </w:r>
            <w:proofErr w:type="gram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Томской области (1 этап))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1.17.15.030.05.0039.150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Инициативные платежи, зачисляемые в бюджеты сельских поселений (Ремонт водопроводных сетей по ул. Советская в с. Хмелевка Кожевниковского района Томской области (4 этап))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1.17.15.030.05.0040.150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Инициативные платежи, зачисляемые в бюджеты сельских поселений (Ремонт водопроводных сетей </w:t>
            </w:r>
            <w:proofErr w:type="gram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Десятово</w:t>
            </w:r>
            <w:proofErr w:type="spell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района</w:t>
            </w:r>
            <w:proofErr w:type="gram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Томской области (2 этап))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14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1.17.15.030.05.0041.150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Инициативные платежи, зачисляемые в бюджеты муниципальных районов (Благоустройство территории, прилегающей к МАОУ «</w:t>
            </w:r>
            <w:proofErr w:type="spell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Кожевниковская</w:t>
            </w:r>
            <w:proofErr w:type="spell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СОШ № 1» по адресу:</w:t>
            </w:r>
            <w:proofErr w:type="gram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Томская область, Кожевниковский район, село </w:t>
            </w:r>
            <w:proofErr w:type="spell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Кожевниково</w:t>
            </w:r>
            <w:proofErr w:type="spellEnd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ул. Гагарина, 9)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26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1.17.00.000.00.0000.000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1 375,944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1 375,944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1 338,144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1 366,996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102,2</w:t>
            </w:r>
          </w:p>
        </w:tc>
      </w:tr>
      <w:tr w:rsidR="00640729" w:rsidRPr="00640729" w:rsidTr="006A2B88">
        <w:trPr>
          <w:trHeight w:val="4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1.00.00.000.00.0000.000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285 894,051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285 894,051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217 175,956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216 872,971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99,9</w:t>
            </w:r>
          </w:p>
        </w:tc>
      </w:tr>
      <w:tr w:rsidR="00640729" w:rsidRPr="00640729" w:rsidTr="006A2B88">
        <w:trPr>
          <w:trHeight w:val="6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2.02.15.001.05.0000.150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92 082,700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92 082,700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69 061,500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69 061,500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8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2.02.15.002.05.0000.150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76 235,100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85 265,000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64 461,900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64 461,900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6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2.02.15.000.00.0000.000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168 317,800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177 347,700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133 523,400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133 523,400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14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2.02.25.179.05.0000.150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1 603,300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1 603,300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1 202,482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1 202,482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14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2.02.25.304.05.0000.150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13 316,000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13 316,000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8 571,219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8 571,219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2.02.25.467.05.0000.150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6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2.02.25.497.05.0000.150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701,906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4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2.02.25.519.05.0000.150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175,282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175,282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175,282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14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2.02.25.527.05.0000.150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2 680,935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2 680,935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2 680,935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2 680,935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2.02.25.559.05.0000.150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1 118,700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1 118,700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1 035,958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1 035,958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B625AB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  <w:r w:rsidR="00640729"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640729" w:rsidRPr="00640729" w:rsidTr="006A2B88">
        <w:trPr>
          <w:trHeight w:val="6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2.02.25.576.05.0000.150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669,937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8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2.02.25.599.05.0000.150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40729" w:rsidRPr="00640729" w:rsidTr="006A2B88">
        <w:trPr>
          <w:trHeight w:val="9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2.02.25.750.05.0000.150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50 718,090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50 718,090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50 692,318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50 684,542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4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157 162,328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159 019,828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105 170,164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87 764,950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83,5</w:t>
            </w:r>
          </w:p>
        </w:tc>
      </w:tr>
      <w:tr w:rsidR="00640729" w:rsidRPr="00640729" w:rsidTr="006A2B88">
        <w:trPr>
          <w:trHeight w:val="6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2.02.20.000.00.0000.000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228 907,532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231 003,978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171 661,256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154 248,265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89,9</w:t>
            </w:r>
          </w:p>
        </w:tc>
      </w:tr>
      <w:tr w:rsidR="00640729" w:rsidRPr="00640729" w:rsidTr="006A2B88">
        <w:trPr>
          <w:trHeight w:val="8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422 288,636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422 288,636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311 467,065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309 081,069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99,2</w:t>
            </w:r>
          </w:p>
        </w:tc>
      </w:tr>
      <w:tr w:rsidR="00640729" w:rsidRPr="00640729" w:rsidTr="006A2B88">
        <w:trPr>
          <w:trHeight w:val="12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2.02.30.027.05.0000.150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27 108,800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20 108,800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16 019,900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16 019,900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12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2.02.35.082.05.0000.150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2.02.35.118.05.0000.150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2 572,800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1 856,307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1 856,307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12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2.02.35.120.05.0000.150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4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2.02.39.999.05.0000.150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91 385,167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91 385,167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72 359,262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71 017,293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98,1</w:t>
            </w:r>
          </w:p>
        </w:tc>
      </w:tr>
      <w:tr w:rsidR="00640729" w:rsidRPr="00640729" w:rsidTr="006A2B88">
        <w:trPr>
          <w:trHeight w:val="6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2.02.30.000.00.0000.000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545 659,903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538 677,703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404 007,034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400 279,070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99,1</w:t>
            </w:r>
          </w:p>
        </w:tc>
      </w:tr>
      <w:tr w:rsidR="00640729" w:rsidRPr="00640729" w:rsidTr="006A2B88">
        <w:trPr>
          <w:trHeight w:val="14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2.02.40.014.05.0000.150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26 313,152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26 486,322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22 314,394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21 850,728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BC052C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C052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97,9</w:t>
            </w:r>
          </w:p>
        </w:tc>
      </w:tr>
      <w:tr w:rsidR="00640729" w:rsidRPr="00640729" w:rsidTr="006A2B88">
        <w:trPr>
          <w:trHeight w:val="30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2.02.45.050.05.0000.150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886,200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886,200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686,636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686,636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BC052C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C052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244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2.02.45.303.05.0000.150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35 138,400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35 138,400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25 906,414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25 906,414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BC052C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C052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6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2.02.49.999.05.0000.150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91 516,048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91 516,048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69 395,847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69 395,847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BC052C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C052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26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2.02.40.000.00.0000.000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153 853,800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154 026,970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118 303,291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117 839,625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640729" w:rsidRPr="00640729" w:rsidTr="006A2B88">
        <w:trPr>
          <w:trHeight w:val="6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2.02.00.000.00.0000.000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1 096 739,035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1 101 056,351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827 494,981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805 890,359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97,4</w:t>
            </w:r>
          </w:p>
        </w:tc>
      </w:tr>
      <w:tr w:rsidR="00640729" w:rsidRPr="00640729" w:rsidTr="006A2B88">
        <w:trPr>
          <w:trHeight w:val="4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2.07.05.030.05.0000.150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1 098,556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1 667,219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1 667,219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1 667,219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BC052C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BC052C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40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2.07.00.000.00.0000.000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1 098,556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1 667,219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1 667,219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1 667,219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640729" w:rsidRPr="00640729" w:rsidTr="006A2B88">
        <w:trPr>
          <w:trHeight w:val="12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2.18.60.010.05.0000.150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40729" w:rsidRPr="00640729" w:rsidTr="006A2B88">
        <w:trPr>
          <w:trHeight w:val="12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2.18.00.000.00.0000.000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40729" w:rsidRPr="00640729" w:rsidTr="006A2B88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2.19.60.010.05.0000.150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-4 805,898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-4 805,898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-4 805,898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-6 255,738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130,2</w:t>
            </w:r>
          </w:p>
        </w:tc>
      </w:tr>
      <w:tr w:rsidR="00640729" w:rsidRPr="00640729" w:rsidTr="006A2B88">
        <w:trPr>
          <w:trHeight w:val="8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2.19.00.000.00.0000.000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-4 805,898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-4 805,898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-4 805,898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-6 255,738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2C7323" w:rsidRDefault="00640729" w:rsidP="0064072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C7323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130,2</w:t>
            </w:r>
          </w:p>
        </w:tc>
      </w:tr>
      <w:tr w:rsidR="00640729" w:rsidRPr="00640729" w:rsidTr="006A2B88">
        <w:trPr>
          <w:trHeight w:val="26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2.00.00.000.00.0000.000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1 093 031,693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1 097 917,672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824 356,302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801 302,841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97,2</w:t>
            </w:r>
          </w:p>
        </w:tc>
      </w:tr>
      <w:tr w:rsidR="00640729" w:rsidRPr="00640729" w:rsidTr="006A2B88">
        <w:trPr>
          <w:trHeight w:val="26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1 378 925,744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1 383 811,723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1 041 532,258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1 018 175,811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729" w:rsidRPr="00640729" w:rsidRDefault="00640729" w:rsidP="006407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4072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97,8</w:t>
            </w:r>
          </w:p>
        </w:tc>
      </w:tr>
      <w:tr w:rsidR="00640729" w:rsidRPr="00640729" w:rsidTr="002C7323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0729" w:rsidRPr="00640729" w:rsidTr="002C7323">
        <w:trPr>
          <w:trHeight w:val="255"/>
        </w:trPr>
        <w:tc>
          <w:tcPr>
            <w:tcW w:w="10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0729" w:rsidRPr="00640729" w:rsidRDefault="00640729" w:rsidP="00640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7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Управления финансов:                                          </w:t>
            </w:r>
            <w:proofErr w:type="spellStart"/>
            <w:r w:rsidRPr="006407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Н.И.Абрамова</w:t>
            </w:r>
            <w:proofErr w:type="spellEnd"/>
          </w:p>
        </w:tc>
      </w:tr>
    </w:tbl>
    <w:p w:rsidR="00D80AA0" w:rsidRDefault="00D80AA0" w:rsidP="00640729"/>
    <w:sectPr w:rsidR="00D80AA0" w:rsidSect="00DC7D6E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729"/>
    <w:rsid w:val="00262943"/>
    <w:rsid w:val="002C7323"/>
    <w:rsid w:val="00417260"/>
    <w:rsid w:val="00623863"/>
    <w:rsid w:val="00640729"/>
    <w:rsid w:val="006A2B88"/>
    <w:rsid w:val="007303AB"/>
    <w:rsid w:val="00B625AB"/>
    <w:rsid w:val="00BC052C"/>
    <w:rsid w:val="00D80AA0"/>
    <w:rsid w:val="00DC7D6E"/>
    <w:rsid w:val="00E379EC"/>
    <w:rsid w:val="00EE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17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72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17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72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2248</Words>
  <Characters>12814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2025-11-12T05:15:00Z</cp:lastPrinted>
  <dcterms:created xsi:type="dcterms:W3CDTF">2025-10-21T08:51:00Z</dcterms:created>
  <dcterms:modified xsi:type="dcterms:W3CDTF">2025-11-12T05:15:00Z</dcterms:modified>
</cp:coreProperties>
</file>